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785" w:rsidRPr="00450785" w:rsidRDefault="00450785" w:rsidP="00450785">
      <w:pPr>
        <w:rPr>
          <w:rFonts w:asciiTheme="majorHAnsi" w:eastAsia="Times New Roman" w:hAnsiTheme="majorHAnsi" w:cs="Times New Roman"/>
          <w:b/>
          <w:i/>
          <w:sz w:val="32"/>
          <w:szCs w:val="32"/>
        </w:rPr>
      </w:pPr>
      <w:r w:rsidRPr="00450785">
        <w:rPr>
          <w:rFonts w:asciiTheme="majorHAnsi" w:eastAsia="Times New Roman" w:hAnsiTheme="majorHAnsi" w:cs="Times New Roman"/>
          <w:b/>
          <w:i/>
          <w:sz w:val="32"/>
          <w:szCs w:val="32"/>
        </w:rPr>
        <w:t>Connections-Nourish Video</w:t>
      </w:r>
    </w:p>
    <w:p w:rsidR="00450785" w:rsidRDefault="00450785" w:rsidP="00450785">
      <w:pPr>
        <w:rPr>
          <w:rFonts w:asciiTheme="majorHAnsi" w:eastAsia="Times New Roman" w:hAnsiTheme="majorHAnsi" w:cs="Times New Roman"/>
          <w:i/>
          <w:sz w:val="28"/>
          <w:szCs w:val="28"/>
        </w:rPr>
      </w:pPr>
      <w:r>
        <w:rPr>
          <w:rFonts w:asciiTheme="majorHAnsi" w:eastAsia="Times New Roman" w:hAnsiTheme="majorHAnsi" w:cs="Times New Roman"/>
          <w:i/>
          <w:sz w:val="28"/>
          <w:szCs w:val="28"/>
        </w:rPr>
        <w:t>Name</w:t>
      </w:r>
      <w:proofErr w:type="gramStart"/>
      <w:r>
        <w:rPr>
          <w:rFonts w:asciiTheme="majorHAnsi" w:eastAsia="Times New Roman" w:hAnsiTheme="majorHAnsi" w:cs="Times New Roman"/>
          <w:i/>
          <w:sz w:val="28"/>
          <w:szCs w:val="28"/>
        </w:rPr>
        <w:t>:_</w:t>
      </w:r>
      <w:proofErr w:type="gramEnd"/>
      <w:r>
        <w:rPr>
          <w:rFonts w:asciiTheme="majorHAnsi" w:eastAsia="Times New Roman" w:hAnsiTheme="majorHAnsi" w:cs="Times New Roman"/>
          <w:i/>
          <w:sz w:val="28"/>
          <w:szCs w:val="28"/>
        </w:rPr>
        <w:t>________________</w:t>
      </w:r>
    </w:p>
    <w:p w:rsidR="00450785" w:rsidRPr="00450785" w:rsidRDefault="00450785" w:rsidP="00450785">
      <w:pPr>
        <w:rPr>
          <w:rFonts w:asciiTheme="majorHAnsi" w:eastAsia="Times New Roman" w:hAnsiTheme="majorHAnsi" w:cs="Times New Roman"/>
          <w:i/>
          <w:sz w:val="28"/>
          <w:szCs w:val="28"/>
        </w:rPr>
      </w:pPr>
      <w:r>
        <w:rPr>
          <w:rFonts w:asciiTheme="majorHAnsi" w:eastAsia="Times New Roman" w:hAnsiTheme="majorHAnsi" w:cs="Times New Roman"/>
          <w:i/>
          <w:sz w:val="28"/>
          <w:szCs w:val="28"/>
        </w:rPr>
        <w:t>Date</w:t>
      </w:r>
      <w:proofErr w:type="gramStart"/>
      <w:r>
        <w:rPr>
          <w:rFonts w:asciiTheme="majorHAnsi" w:eastAsia="Times New Roman" w:hAnsiTheme="majorHAnsi" w:cs="Times New Roman"/>
          <w:i/>
          <w:sz w:val="28"/>
          <w:szCs w:val="28"/>
        </w:rPr>
        <w:t>:_</w:t>
      </w:r>
      <w:proofErr w:type="gramEnd"/>
      <w:r>
        <w:rPr>
          <w:rFonts w:asciiTheme="majorHAnsi" w:eastAsia="Times New Roman" w:hAnsiTheme="majorHAnsi" w:cs="Times New Roman"/>
          <w:i/>
          <w:sz w:val="28"/>
          <w:szCs w:val="28"/>
        </w:rPr>
        <w:t>_________________</w:t>
      </w:r>
    </w:p>
    <w:p w:rsidR="00450785" w:rsidRPr="00450785" w:rsidRDefault="00450785" w:rsidP="00450785">
      <w:pPr>
        <w:rPr>
          <w:rFonts w:asciiTheme="majorHAnsi" w:eastAsia="Times New Roman" w:hAnsiTheme="majorHAnsi" w:cs="Times New Roman"/>
          <w:sz w:val="28"/>
          <w:szCs w:val="28"/>
        </w:rPr>
      </w:pPr>
    </w:p>
    <w:p w:rsidR="00450785" w:rsidRDefault="00450785" w:rsidP="00450785">
      <w:pPr>
        <w:pStyle w:val="ListParagraph"/>
        <w:numPr>
          <w:ilvl w:val="0"/>
          <w:numId w:val="1"/>
        </w:numPr>
        <w:rPr>
          <w:rFonts w:asciiTheme="majorHAnsi" w:eastAsia="Times New Roman" w:hAnsiTheme="majorHAnsi" w:cs="Times New Roman"/>
          <w:sz w:val="28"/>
          <w:szCs w:val="28"/>
        </w:rPr>
      </w:pPr>
      <w:r w:rsidRPr="00450785">
        <w:rPr>
          <w:rFonts w:asciiTheme="majorHAnsi" w:eastAsia="Times New Roman" w:hAnsiTheme="majorHAnsi" w:cs="Times New Roman"/>
          <w:sz w:val="28"/>
          <w:szCs w:val="28"/>
        </w:rPr>
        <w:t>The video shows food connections between people in different countries. What are some of the ways our food is linked to people and places around the globe?</w:t>
      </w:r>
    </w:p>
    <w:p w:rsidR="00450785" w:rsidRDefault="00450785" w:rsidP="00450785">
      <w:pPr>
        <w:pStyle w:val="ListParagraph"/>
        <w:ind w:left="1080"/>
        <w:rPr>
          <w:rFonts w:asciiTheme="majorHAnsi" w:eastAsia="Times New Roman" w:hAnsiTheme="majorHAnsi" w:cs="Times New Roman"/>
          <w:sz w:val="28"/>
          <w:szCs w:val="28"/>
        </w:rPr>
      </w:pPr>
      <w:r>
        <w:rPr>
          <w:rFonts w:asciiTheme="majorHAnsi" w:eastAsia="Times New Roman" w:hAnsiTheme="majorHAnsi" w:cs="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450785" w:rsidRPr="00450785" w:rsidRDefault="00450785" w:rsidP="00450785">
      <w:pPr>
        <w:pStyle w:val="ListParagraph"/>
        <w:ind w:left="1080"/>
        <w:rPr>
          <w:rFonts w:asciiTheme="majorHAnsi" w:eastAsia="Times New Roman" w:hAnsiTheme="majorHAnsi" w:cs="Times New Roman"/>
          <w:sz w:val="28"/>
          <w:szCs w:val="28"/>
        </w:rPr>
      </w:pPr>
    </w:p>
    <w:p w:rsidR="00450785" w:rsidRPr="00450785" w:rsidRDefault="00450785" w:rsidP="00450785">
      <w:pPr>
        <w:rPr>
          <w:rFonts w:asciiTheme="majorHAnsi" w:eastAsia="Times New Roman" w:hAnsiTheme="majorHAnsi" w:cs="Times New Roman"/>
          <w:sz w:val="28"/>
          <w:szCs w:val="28"/>
        </w:rPr>
      </w:pPr>
    </w:p>
    <w:p w:rsidR="00450785" w:rsidRDefault="00450785" w:rsidP="00450785">
      <w:pPr>
        <w:pStyle w:val="ListParagraph"/>
        <w:numPr>
          <w:ilvl w:val="0"/>
          <w:numId w:val="1"/>
        </w:numPr>
        <w:rPr>
          <w:rFonts w:asciiTheme="majorHAnsi" w:eastAsia="Times New Roman" w:hAnsiTheme="majorHAnsi" w:cs="Times New Roman"/>
          <w:sz w:val="28"/>
          <w:szCs w:val="28"/>
        </w:rPr>
      </w:pPr>
      <w:r w:rsidRPr="00450785">
        <w:rPr>
          <w:rFonts w:asciiTheme="majorHAnsi" w:eastAsia="Times New Roman" w:hAnsiTheme="majorHAnsi" w:cs="Times New Roman"/>
          <w:sz w:val="28"/>
          <w:szCs w:val="28"/>
        </w:rPr>
        <w:t xml:space="preserve">If you were to eat only foods grown less than 150 miles from our town—like Café 150 in the video—what foods would you be able to eat? What foods would you </w:t>
      </w:r>
      <w:proofErr w:type="gramStart"/>
      <w:r w:rsidRPr="00450785">
        <w:rPr>
          <w:rFonts w:asciiTheme="majorHAnsi" w:eastAsia="Times New Roman" w:hAnsiTheme="majorHAnsi" w:cs="Times New Roman"/>
          <w:sz w:val="28"/>
          <w:szCs w:val="28"/>
        </w:rPr>
        <w:t>be</w:t>
      </w:r>
      <w:proofErr w:type="gramEnd"/>
      <w:r w:rsidRPr="00450785">
        <w:rPr>
          <w:rFonts w:asciiTheme="majorHAnsi" w:eastAsia="Times New Roman" w:hAnsiTheme="majorHAnsi" w:cs="Times New Roman"/>
          <w:sz w:val="28"/>
          <w:szCs w:val="28"/>
        </w:rPr>
        <w:t xml:space="preserve"> unable to eat? How would the seasons affect your diet?</w:t>
      </w:r>
    </w:p>
    <w:p w:rsidR="00450785" w:rsidRDefault="00450785" w:rsidP="00450785">
      <w:pPr>
        <w:pStyle w:val="ListParagraph"/>
        <w:ind w:left="1080"/>
        <w:rPr>
          <w:rFonts w:asciiTheme="majorHAnsi" w:eastAsia="Times New Roman" w:hAnsiTheme="majorHAnsi" w:cs="Times New Roman"/>
          <w:sz w:val="28"/>
          <w:szCs w:val="28"/>
        </w:rPr>
      </w:pPr>
    </w:p>
    <w:p w:rsidR="00450785" w:rsidRDefault="00450785" w:rsidP="00450785">
      <w:pPr>
        <w:pStyle w:val="ListParagraph"/>
        <w:pBdr>
          <w:top w:val="single" w:sz="6" w:space="1" w:color="auto"/>
          <w:bottom w:val="single" w:sz="6" w:space="1" w:color="auto"/>
        </w:pBdr>
        <w:ind w:left="1080"/>
        <w:rPr>
          <w:rFonts w:asciiTheme="majorHAnsi" w:eastAsia="Times New Roman" w:hAnsiTheme="majorHAnsi" w:cs="Times New Roman"/>
          <w:sz w:val="28"/>
          <w:szCs w:val="28"/>
        </w:rPr>
      </w:pPr>
    </w:p>
    <w:p w:rsidR="00450785" w:rsidRDefault="00450785" w:rsidP="00450785">
      <w:pPr>
        <w:pStyle w:val="ListParagraph"/>
        <w:pBdr>
          <w:bottom w:val="single" w:sz="6" w:space="1" w:color="auto"/>
          <w:between w:val="single" w:sz="6" w:space="1" w:color="auto"/>
        </w:pBdr>
        <w:ind w:left="1080"/>
        <w:rPr>
          <w:rFonts w:asciiTheme="majorHAnsi" w:eastAsia="Times New Roman" w:hAnsiTheme="majorHAnsi" w:cs="Times New Roman"/>
          <w:sz w:val="28"/>
          <w:szCs w:val="28"/>
        </w:rPr>
      </w:pPr>
    </w:p>
    <w:p w:rsidR="00450785" w:rsidRDefault="00450785" w:rsidP="00450785">
      <w:pPr>
        <w:pStyle w:val="ListParagraph"/>
        <w:pBdr>
          <w:bottom w:val="single" w:sz="6" w:space="1" w:color="auto"/>
          <w:between w:val="single" w:sz="6" w:space="1" w:color="auto"/>
        </w:pBdr>
        <w:ind w:left="1080"/>
        <w:rPr>
          <w:rFonts w:asciiTheme="majorHAnsi" w:eastAsia="Times New Roman" w:hAnsiTheme="majorHAnsi" w:cs="Times New Roman"/>
          <w:sz w:val="28"/>
          <w:szCs w:val="28"/>
        </w:rPr>
      </w:pPr>
    </w:p>
    <w:p w:rsidR="00450785" w:rsidRDefault="00450785" w:rsidP="00450785">
      <w:pPr>
        <w:pStyle w:val="ListParagraph"/>
        <w:pBdr>
          <w:bottom w:val="single" w:sz="6" w:space="1" w:color="auto"/>
          <w:between w:val="single" w:sz="6" w:space="1" w:color="auto"/>
        </w:pBdr>
        <w:ind w:left="1080"/>
        <w:rPr>
          <w:rFonts w:asciiTheme="majorHAnsi" w:eastAsia="Times New Roman" w:hAnsiTheme="majorHAnsi" w:cs="Times New Roman"/>
          <w:sz w:val="28"/>
          <w:szCs w:val="28"/>
        </w:rPr>
      </w:pPr>
    </w:p>
    <w:p w:rsidR="00450785" w:rsidRPr="00450785" w:rsidRDefault="00450785" w:rsidP="00450785">
      <w:pPr>
        <w:rPr>
          <w:rFonts w:asciiTheme="majorHAnsi" w:eastAsia="Times New Roman" w:hAnsiTheme="majorHAnsi" w:cs="Times New Roman"/>
          <w:sz w:val="28"/>
          <w:szCs w:val="28"/>
        </w:rPr>
      </w:pPr>
    </w:p>
    <w:p w:rsidR="00450785" w:rsidRPr="00450785" w:rsidRDefault="00450785" w:rsidP="00450785">
      <w:pPr>
        <w:rPr>
          <w:rFonts w:asciiTheme="majorHAnsi" w:eastAsia="Times New Roman" w:hAnsiTheme="majorHAnsi" w:cs="Times New Roman"/>
          <w:sz w:val="28"/>
          <w:szCs w:val="28"/>
        </w:rPr>
      </w:pPr>
    </w:p>
    <w:p w:rsidR="00450785" w:rsidRDefault="00450785" w:rsidP="00450785">
      <w:pPr>
        <w:pStyle w:val="ListParagraph"/>
        <w:numPr>
          <w:ilvl w:val="0"/>
          <w:numId w:val="1"/>
        </w:numPr>
        <w:rPr>
          <w:rFonts w:asciiTheme="majorHAnsi" w:eastAsia="Times New Roman" w:hAnsiTheme="majorHAnsi" w:cs="Times New Roman"/>
          <w:sz w:val="28"/>
          <w:szCs w:val="28"/>
        </w:rPr>
      </w:pPr>
      <w:r w:rsidRPr="00450785">
        <w:rPr>
          <w:rFonts w:asciiTheme="majorHAnsi" w:eastAsia="Times New Roman" w:hAnsiTheme="majorHAnsi" w:cs="Times New Roman"/>
          <w:sz w:val="28"/>
          <w:szCs w:val="28"/>
        </w:rPr>
        <w:t xml:space="preserve">As food expert Anna </w:t>
      </w:r>
      <w:proofErr w:type="spellStart"/>
      <w:r w:rsidRPr="00450785">
        <w:rPr>
          <w:rFonts w:asciiTheme="majorHAnsi" w:eastAsia="Times New Roman" w:hAnsiTheme="majorHAnsi" w:cs="Times New Roman"/>
          <w:sz w:val="28"/>
          <w:szCs w:val="28"/>
        </w:rPr>
        <w:t>Lappé</w:t>
      </w:r>
      <w:proofErr w:type="spellEnd"/>
      <w:r w:rsidRPr="00450785">
        <w:rPr>
          <w:rFonts w:asciiTheme="majorHAnsi" w:eastAsia="Times New Roman" w:hAnsiTheme="majorHAnsi" w:cs="Times New Roman"/>
          <w:sz w:val="28"/>
          <w:szCs w:val="28"/>
        </w:rPr>
        <w:t xml:space="preserve"> points out in the video, since 1950 the world has lost about 90 percent of the big fish living in the oceans—including species of tuna, cod, and halibut. What might this trend mean for people or for the health of ocean life? </w:t>
      </w:r>
    </w:p>
    <w:p w:rsidR="00450785" w:rsidRDefault="00450785" w:rsidP="00450785">
      <w:pPr>
        <w:pStyle w:val="ListParagraph"/>
        <w:ind w:left="1080"/>
        <w:rPr>
          <w:rFonts w:asciiTheme="majorHAnsi" w:eastAsia="Times New Roman" w:hAnsiTheme="majorHAnsi" w:cs="Times New Roman"/>
          <w:sz w:val="28"/>
          <w:szCs w:val="28"/>
        </w:rPr>
      </w:pPr>
    </w:p>
    <w:p w:rsidR="00450785" w:rsidRDefault="00450785" w:rsidP="00450785">
      <w:pPr>
        <w:pStyle w:val="ListParagraph"/>
        <w:pBdr>
          <w:top w:val="single" w:sz="6" w:space="1" w:color="auto"/>
          <w:bottom w:val="single" w:sz="6" w:space="1" w:color="auto"/>
        </w:pBdr>
        <w:ind w:left="1080"/>
        <w:rPr>
          <w:rFonts w:asciiTheme="majorHAnsi" w:eastAsia="Times New Roman" w:hAnsiTheme="majorHAnsi" w:cs="Times New Roman"/>
          <w:sz w:val="28"/>
          <w:szCs w:val="28"/>
        </w:rPr>
      </w:pPr>
    </w:p>
    <w:p w:rsidR="00450785" w:rsidRDefault="00450785" w:rsidP="00450785">
      <w:pPr>
        <w:pStyle w:val="ListParagraph"/>
        <w:pBdr>
          <w:bottom w:val="single" w:sz="6" w:space="1" w:color="auto"/>
          <w:between w:val="single" w:sz="6" w:space="1" w:color="auto"/>
        </w:pBdr>
        <w:ind w:left="1080"/>
        <w:rPr>
          <w:rFonts w:asciiTheme="majorHAnsi" w:eastAsia="Times New Roman" w:hAnsiTheme="majorHAnsi" w:cs="Times New Roman"/>
          <w:sz w:val="28"/>
          <w:szCs w:val="28"/>
        </w:rPr>
      </w:pPr>
    </w:p>
    <w:p w:rsidR="00450785" w:rsidRDefault="00450785" w:rsidP="00450785">
      <w:pPr>
        <w:pStyle w:val="ListParagraph"/>
        <w:pBdr>
          <w:bottom w:val="single" w:sz="6" w:space="1" w:color="auto"/>
          <w:between w:val="single" w:sz="6" w:space="1" w:color="auto"/>
        </w:pBdr>
        <w:ind w:left="1080"/>
        <w:rPr>
          <w:rFonts w:asciiTheme="majorHAnsi" w:eastAsia="Times New Roman" w:hAnsiTheme="majorHAnsi" w:cs="Times New Roman"/>
          <w:sz w:val="28"/>
          <w:szCs w:val="28"/>
        </w:rPr>
      </w:pPr>
    </w:p>
    <w:p w:rsidR="00450785" w:rsidRDefault="00450785" w:rsidP="00450785">
      <w:pPr>
        <w:pStyle w:val="ListParagraph"/>
        <w:pBdr>
          <w:bottom w:val="single" w:sz="6" w:space="1" w:color="auto"/>
          <w:between w:val="single" w:sz="6" w:space="1" w:color="auto"/>
        </w:pBdr>
        <w:ind w:left="1080"/>
        <w:rPr>
          <w:rFonts w:asciiTheme="majorHAnsi" w:eastAsia="Times New Roman" w:hAnsiTheme="majorHAnsi" w:cs="Times New Roman"/>
          <w:sz w:val="28"/>
          <w:szCs w:val="28"/>
        </w:rPr>
      </w:pPr>
    </w:p>
    <w:p w:rsidR="00450785" w:rsidRPr="00450785" w:rsidRDefault="00450785" w:rsidP="00450785">
      <w:pPr>
        <w:pStyle w:val="ListParagraph"/>
        <w:ind w:left="1080"/>
        <w:rPr>
          <w:rFonts w:asciiTheme="majorHAnsi" w:eastAsia="Times New Roman" w:hAnsiTheme="majorHAnsi" w:cs="Times New Roman"/>
          <w:sz w:val="28"/>
          <w:szCs w:val="28"/>
        </w:rPr>
      </w:pPr>
    </w:p>
    <w:p w:rsidR="00450785" w:rsidRDefault="00450785" w:rsidP="00450785">
      <w:pPr>
        <w:rPr>
          <w:rFonts w:asciiTheme="majorHAnsi" w:eastAsia="Times New Roman" w:hAnsiTheme="majorHAnsi" w:cs="Times New Roman"/>
          <w:sz w:val="28"/>
          <w:szCs w:val="28"/>
        </w:rPr>
      </w:pPr>
    </w:p>
    <w:p w:rsidR="00450785" w:rsidRDefault="00450785" w:rsidP="00450785">
      <w:pPr>
        <w:rPr>
          <w:rFonts w:asciiTheme="majorHAnsi" w:eastAsia="Times New Roman" w:hAnsiTheme="majorHAnsi" w:cs="Times New Roman"/>
          <w:sz w:val="28"/>
          <w:szCs w:val="28"/>
        </w:rPr>
      </w:pPr>
    </w:p>
    <w:p w:rsidR="00450785" w:rsidRDefault="00450785" w:rsidP="00450785">
      <w:pPr>
        <w:rPr>
          <w:rFonts w:asciiTheme="majorHAnsi" w:eastAsia="Times New Roman" w:hAnsiTheme="majorHAnsi" w:cs="Times New Roman"/>
          <w:sz w:val="28"/>
          <w:szCs w:val="28"/>
        </w:rPr>
      </w:pPr>
    </w:p>
    <w:p w:rsidR="00450785" w:rsidRDefault="00450785" w:rsidP="00450785">
      <w:pPr>
        <w:rPr>
          <w:rFonts w:asciiTheme="majorHAnsi" w:eastAsia="Times New Roman" w:hAnsiTheme="majorHAnsi" w:cs="Times New Roman"/>
          <w:sz w:val="28"/>
          <w:szCs w:val="28"/>
        </w:rPr>
      </w:pPr>
    </w:p>
    <w:p w:rsidR="00450785" w:rsidRDefault="00450785" w:rsidP="00450785">
      <w:pPr>
        <w:rPr>
          <w:rFonts w:asciiTheme="majorHAnsi" w:eastAsia="Times New Roman" w:hAnsiTheme="majorHAnsi" w:cs="Times New Roman"/>
          <w:sz w:val="28"/>
          <w:szCs w:val="28"/>
        </w:rPr>
      </w:pPr>
    </w:p>
    <w:p w:rsidR="00450785" w:rsidRPr="00450785" w:rsidRDefault="00450785" w:rsidP="00450785">
      <w:pPr>
        <w:rPr>
          <w:rFonts w:ascii="Adobe Caslon Pro Bold" w:eastAsia="Times New Roman" w:hAnsi="Adobe Caslon Pro Bold" w:cs="Times New Roman"/>
          <w:sz w:val="28"/>
          <w:szCs w:val="28"/>
        </w:rPr>
      </w:pPr>
    </w:p>
    <w:p w:rsidR="00450785" w:rsidRDefault="00450785" w:rsidP="00450785">
      <w:pPr>
        <w:pStyle w:val="ListParagraph"/>
        <w:numPr>
          <w:ilvl w:val="0"/>
          <w:numId w:val="1"/>
        </w:numPr>
        <w:rPr>
          <w:rFonts w:asciiTheme="majorHAnsi" w:eastAsia="Times New Roman" w:hAnsiTheme="majorHAnsi" w:cs="Times New Roman"/>
          <w:sz w:val="28"/>
          <w:szCs w:val="28"/>
        </w:rPr>
      </w:pPr>
      <w:r w:rsidRPr="00450785">
        <w:rPr>
          <w:rFonts w:asciiTheme="majorHAnsi" w:eastAsia="Times New Roman" w:hAnsiTheme="majorHAnsi" w:cs="Times New Roman"/>
          <w:sz w:val="28"/>
          <w:szCs w:val="28"/>
        </w:rPr>
        <w:t xml:space="preserve">The video describes how the Norwegian government is building a seed bank to store seeds of all the world’s known crops. Why are they taking on this enormous task? Are there other things you think we should consider storing for future generations? </w:t>
      </w:r>
    </w:p>
    <w:p w:rsidR="00450785" w:rsidRDefault="00450785" w:rsidP="00450785">
      <w:pPr>
        <w:pStyle w:val="ListParagraph"/>
        <w:ind w:left="1080"/>
        <w:rPr>
          <w:rFonts w:asciiTheme="majorHAnsi" w:eastAsia="Times New Roman" w:hAnsiTheme="majorHAnsi" w:cs="Times New Roman"/>
          <w:sz w:val="28"/>
          <w:szCs w:val="28"/>
        </w:rPr>
      </w:pPr>
      <w:bookmarkStart w:id="0" w:name="_GoBack"/>
      <w:bookmarkEnd w:id="0"/>
    </w:p>
    <w:p w:rsidR="00450785" w:rsidRDefault="00450785" w:rsidP="00450785">
      <w:pPr>
        <w:pStyle w:val="ListParagraph"/>
        <w:pBdr>
          <w:top w:val="single" w:sz="12" w:space="1" w:color="auto"/>
          <w:bottom w:val="single" w:sz="12" w:space="1" w:color="auto"/>
        </w:pBdr>
        <w:ind w:left="1080"/>
        <w:rPr>
          <w:rFonts w:asciiTheme="majorHAnsi" w:eastAsia="Times New Roman" w:hAnsiTheme="majorHAnsi" w:cs="Times New Roman"/>
          <w:sz w:val="28"/>
          <w:szCs w:val="28"/>
        </w:rPr>
      </w:pPr>
    </w:p>
    <w:p w:rsidR="00450785" w:rsidRDefault="00450785" w:rsidP="00450785">
      <w:pPr>
        <w:pStyle w:val="ListParagraph"/>
        <w:pBdr>
          <w:bottom w:val="single" w:sz="12" w:space="1" w:color="auto"/>
          <w:between w:val="single" w:sz="12" w:space="1" w:color="auto"/>
        </w:pBdr>
        <w:ind w:left="1080"/>
        <w:rPr>
          <w:rFonts w:asciiTheme="majorHAnsi" w:eastAsia="Times New Roman" w:hAnsiTheme="majorHAnsi" w:cs="Times New Roman"/>
          <w:sz w:val="28"/>
          <w:szCs w:val="28"/>
        </w:rPr>
      </w:pPr>
    </w:p>
    <w:p w:rsidR="00450785" w:rsidRDefault="00450785" w:rsidP="00450785">
      <w:pPr>
        <w:pStyle w:val="ListParagraph"/>
        <w:pBdr>
          <w:bottom w:val="single" w:sz="12" w:space="1" w:color="auto"/>
          <w:between w:val="single" w:sz="12" w:space="1" w:color="auto"/>
        </w:pBdr>
        <w:ind w:left="1080"/>
        <w:rPr>
          <w:rFonts w:asciiTheme="majorHAnsi" w:eastAsia="Times New Roman" w:hAnsiTheme="majorHAnsi" w:cs="Times New Roman"/>
          <w:sz w:val="28"/>
          <w:szCs w:val="28"/>
        </w:rPr>
      </w:pPr>
    </w:p>
    <w:p w:rsidR="00450785" w:rsidRDefault="00450785" w:rsidP="00450785">
      <w:pPr>
        <w:pStyle w:val="ListParagraph"/>
        <w:ind w:left="1080"/>
        <w:rPr>
          <w:rFonts w:asciiTheme="majorHAnsi" w:eastAsia="Times New Roman" w:hAnsiTheme="majorHAnsi" w:cs="Times New Roman"/>
          <w:sz w:val="28"/>
          <w:szCs w:val="28"/>
        </w:rPr>
      </w:pPr>
    </w:p>
    <w:p w:rsidR="00450785" w:rsidRPr="00450785" w:rsidRDefault="00450785" w:rsidP="00450785">
      <w:pPr>
        <w:rPr>
          <w:rFonts w:asciiTheme="majorHAnsi" w:eastAsia="Times New Roman" w:hAnsiTheme="majorHAnsi" w:cs="Times New Roman"/>
          <w:sz w:val="28"/>
          <w:szCs w:val="28"/>
        </w:rPr>
      </w:pPr>
    </w:p>
    <w:p w:rsidR="00450785" w:rsidRPr="00450785" w:rsidRDefault="00450785" w:rsidP="00450785">
      <w:pPr>
        <w:rPr>
          <w:rFonts w:asciiTheme="majorHAnsi" w:eastAsia="Times New Roman" w:hAnsiTheme="majorHAnsi" w:cs="Times New Roman"/>
          <w:sz w:val="28"/>
          <w:szCs w:val="28"/>
        </w:rPr>
      </w:pPr>
    </w:p>
    <w:p w:rsidR="00450785" w:rsidRPr="00450785" w:rsidRDefault="00450785" w:rsidP="00450785">
      <w:pPr>
        <w:rPr>
          <w:rFonts w:asciiTheme="majorHAnsi" w:eastAsia="Times New Roman" w:hAnsiTheme="majorHAnsi" w:cs="Times New Roman"/>
          <w:sz w:val="28"/>
          <w:szCs w:val="28"/>
        </w:rPr>
      </w:pPr>
    </w:p>
    <w:p w:rsidR="00450785" w:rsidRPr="00450785" w:rsidRDefault="00450785" w:rsidP="00450785">
      <w:pPr>
        <w:pStyle w:val="ListParagraph"/>
        <w:numPr>
          <w:ilvl w:val="0"/>
          <w:numId w:val="1"/>
        </w:numPr>
        <w:rPr>
          <w:rFonts w:asciiTheme="majorHAnsi" w:eastAsia="Times New Roman" w:hAnsiTheme="majorHAnsi" w:cs="Times New Roman"/>
          <w:sz w:val="28"/>
          <w:szCs w:val="28"/>
        </w:rPr>
      </w:pPr>
      <w:r w:rsidRPr="00450785">
        <w:rPr>
          <w:rFonts w:asciiTheme="majorHAnsi" w:eastAsia="Times New Roman" w:hAnsiTheme="majorHAnsi" w:cs="Times New Roman"/>
          <w:sz w:val="28"/>
          <w:szCs w:val="28"/>
        </w:rPr>
        <w:t>Do you grow any of your own food? Have you ever been to a farmers market? What are benefits and disadvantages of eating foods grown close to where you live?</w:t>
      </w:r>
    </w:p>
    <w:p w:rsidR="00450785" w:rsidRDefault="00450785" w:rsidP="00450785">
      <w:pPr>
        <w:pStyle w:val="ListParagraph"/>
        <w:ind w:left="1080"/>
        <w:rPr>
          <w:rFonts w:asciiTheme="majorHAnsi" w:eastAsia="Times New Roman" w:hAnsiTheme="majorHAnsi" w:cs="Times New Roman"/>
          <w:sz w:val="28"/>
          <w:szCs w:val="28"/>
        </w:rPr>
      </w:pPr>
    </w:p>
    <w:p w:rsidR="00450785" w:rsidRDefault="00450785" w:rsidP="00450785">
      <w:pPr>
        <w:pStyle w:val="ListParagraph"/>
        <w:pBdr>
          <w:top w:val="single" w:sz="12" w:space="1" w:color="auto"/>
          <w:bottom w:val="single" w:sz="12" w:space="1" w:color="auto"/>
        </w:pBdr>
        <w:ind w:left="1080"/>
        <w:rPr>
          <w:rFonts w:asciiTheme="majorHAnsi" w:eastAsia="Times New Roman" w:hAnsiTheme="majorHAnsi" w:cs="Times New Roman"/>
          <w:sz w:val="28"/>
          <w:szCs w:val="28"/>
        </w:rPr>
      </w:pPr>
    </w:p>
    <w:p w:rsidR="00450785" w:rsidRDefault="00450785" w:rsidP="00450785">
      <w:pPr>
        <w:pStyle w:val="ListParagraph"/>
        <w:pBdr>
          <w:bottom w:val="single" w:sz="12" w:space="1" w:color="auto"/>
          <w:between w:val="single" w:sz="12" w:space="1" w:color="auto"/>
        </w:pBdr>
        <w:ind w:left="1080"/>
        <w:rPr>
          <w:rFonts w:asciiTheme="majorHAnsi" w:eastAsia="Times New Roman" w:hAnsiTheme="majorHAnsi" w:cs="Times New Roman"/>
          <w:sz w:val="28"/>
          <w:szCs w:val="28"/>
        </w:rPr>
      </w:pPr>
    </w:p>
    <w:p w:rsidR="00450785" w:rsidRDefault="00450785" w:rsidP="00450785">
      <w:pPr>
        <w:pStyle w:val="ListParagraph"/>
        <w:pBdr>
          <w:bottom w:val="single" w:sz="12" w:space="1" w:color="auto"/>
          <w:between w:val="single" w:sz="12" w:space="1" w:color="auto"/>
        </w:pBdr>
        <w:ind w:left="1080"/>
        <w:rPr>
          <w:rFonts w:asciiTheme="majorHAnsi" w:eastAsia="Times New Roman" w:hAnsiTheme="majorHAnsi" w:cs="Times New Roman"/>
          <w:sz w:val="28"/>
          <w:szCs w:val="28"/>
        </w:rPr>
      </w:pPr>
    </w:p>
    <w:p w:rsidR="00450785" w:rsidRDefault="00450785" w:rsidP="00450785">
      <w:pPr>
        <w:pStyle w:val="ListParagraph"/>
        <w:pBdr>
          <w:bottom w:val="single" w:sz="12" w:space="1" w:color="auto"/>
          <w:between w:val="single" w:sz="12" w:space="1" w:color="auto"/>
        </w:pBdr>
        <w:ind w:left="1080"/>
        <w:rPr>
          <w:rFonts w:asciiTheme="majorHAnsi" w:eastAsia="Times New Roman" w:hAnsiTheme="majorHAnsi" w:cs="Times New Roman"/>
          <w:sz w:val="28"/>
          <w:szCs w:val="28"/>
        </w:rPr>
      </w:pPr>
    </w:p>
    <w:p w:rsidR="00450785" w:rsidRPr="00450785" w:rsidRDefault="00450785" w:rsidP="00450785">
      <w:pPr>
        <w:pStyle w:val="ListParagraph"/>
        <w:ind w:left="1080"/>
        <w:rPr>
          <w:rFonts w:asciiTheme="majorHAnsi" w:eastAsia="Times New Roman" w:hAnsiTheme="majorHAnsi" w:cs="Times New Roman"/>
          <w:sz w:val="28"/>
          <w:szCs w:val="28"/>
        </w:rPr>
      </w:pPr>
    </w:p>
    <w:p w:rsidR="00A80C92" w:rsidRDefault="00A80C92"/>
    <w:sectPr w:rsidR="00A80C92" w:rsidSect="00A80C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dobe Caslon Pro Bold">
    <w:panose1 w:val="0205070206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E5074"/>
    <w:multiLevelType w:val="hybridMultilevel"/>
    <w:tmpl w:val="8B607D12"/>
    <w:lvl w:ilvl="0" w:tplc="C9A669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785"/>
    <w:rsid w:val="00450785"/>
    <w:rsid w:val="00A80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37A1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7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201</Words>
  <Characters>1152</Characters>
  <Application>Microsoft Macintosh Word</Application>
  <DocSecurity>0</DocSecurity>
  <Lines>9</Lines>
  <Paragraphs>2</Paragraphs>
  <ScaleCrop>false</ScaleCrop>
  <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Riggs Weaver</dc:creator>
  <cp:keywords/>
  <dc:description/>
  <cp:lastModifiedBy>Amy Riggs Weaver</cp:lastModifiedBy>
  <cp:revision>1</cp:revision>
  <dcterms:created xsi:type="dcterms:W3CDTF">2019-12-29T16:44:00Z</dcterms:created>
  <dcterms:modified xsi:type="dcterms:W3CDTF">2019-12-29T16:55:00Z</dcterms:modified>
</cp:coreProperties>
</file>